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1B7" w:rsidRPr="002F71B7" w:rsidRDefault="002F71B7" w:rsidP="002F71B7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:rsidR="002F71B7" w:rsidRPr="002F71B7" w:rsidRDefault="002F71B7" w:rsidP="002F71B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14:ligatures w14:val="none"/>
        </w:rPr>
        <w:t>2019</w:t>
      </w:r>
    </w:p>
    <w:p w:rsidR="002F71B7" w:rsidRPr="002F71B7" w:rsidRDefault="002F71B7" w:rsidP="002F71B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December 7, 2019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7:30 PM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Solo Performance for Jesper Koch Residency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Auditorium,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November 10, 2019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8 PM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Solo Recital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Recital Hall at UNT, Denton,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November 24, 2019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7:30 PM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Chamber Music Performance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Voices of Change Series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Auditorium,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November 4, 2019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7:30 PM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Solo Recital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Auditorium,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lastRenderedPageBreak/>
        <w:t>October 6, 2019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7:30 PM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Chamber Music Performance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Voices of Change Series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Auditorium,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September 23, 2019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7:30 PM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Chamber Music Recital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Auditorium,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June 1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Chamber Music Recital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with Camerata Winds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The Villages of Dallas,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May 6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Chamber Music Performance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Voices of Change 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Auditorium,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April 23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Chamber Music Recital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Auditorium,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lastRenderedPageBreak/>
        <w:t>A</w:t>
      </w: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pril 5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Chamber Music Performance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Voices of Change - </w:t>
      </w: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Soluna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Festival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Art Mission Oak Cliff, Dallas, USA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March 2</w:t>
      </w: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br/>
        <w:t>Solo Recital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Palacio del Marqués de Salamanca​, Madrid, Spain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​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February 28</w:t>
      </w:r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br/>
        <w:t>Solo Recital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>Edificio</w:t>
      </w:r>
      <w:proofErr w:type="spellEnd"/>
      <w:r w:rsidRPr="002F71B7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San Nicolás​, Bilbao, Spain</w:t>
      </w:r>
    </w:p>
    <w:p w:rsidR="002F71B7" w:rsidRPr="002F71B7" w:rsidRDefault="002F71B7" w:rsidP="002F71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2F71B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​​</w:t>
      </w:r>
    </w:p>
    <w:p w:rsidR="002F71B7" w:rsidRPr="002F71B7" w:rsidRDefault="002F71B7" w:rsidP="002F71B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14:ligatures w14:val="none"/>
        </w:rPr>
        <w:t>February 4 </w:t>
      </w:r>
    </w:p>
    <w:p w:rsidR="002F71B7" w:rsidRPr="002F71B7" w:rsidRDefault="002F71B7" w:rsidP="002F71B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14:ligatures w14:val="none"/>
        </w:rPr>
        <w:t>Voices of Change Chamber Music Performance</w:t>
      </w:r>
    </w:p>
    <w:p w:rsidR="002F71B7" w:rsidRPr="002F71B7" w:rsidRDefault="002F71B7" w:rsidP="002F71B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2F71B7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14:ligatures w14:val="none"/>
        </w:rPr>
        <w:t xml:space="preserve">Two-piano performance with </w:t>
      </w:r>
      <w:r w:rsidRPr="002F71B7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u w:val="single"/>
          <w14:ligatures w14:val="none"/>
        </w:rPr>
        <w:t>Thomas Schwan</w:t>
      </w:r>
    </w:p>
    <w:p w:rsidR="002F71B7" w:rsidRPr="002F71B7" w:rsidRDefault="002F71B7" w:rsidP="002F71B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proofErr w:type="spellStart"/>
      <w:r w:rsidRPr="002F71B7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14:ligatures w14:val="none"/>
        </w:rPr>
        <w:t>Caruth</w:t>
      </w:r>
      <w:proofErr w:type="spellEnd"/>
      <w:r w:rsidRPr="002F71B7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14:ligatures w14:val="none"/>
        </w:rPr>
        <w:t xml:space="preserve"> Auditorium, Dallas, TX, USA</w:t>
      </w:r>
    </w:p>
    <w:p w:rsidR="00A07923" w:rsidRPr="002F71B7" w:rsidRDefault="00A07923">
      <w:pPr>
        <w:rPr>
          <w:color w:val="000000" w:themeColor="text1"/>
        </w:rPr>
      </w:pPr>
    </w:p>
    <w:sectPr w:rsidR="00A07923" w:rsidRPr="002F7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B7"/>
    <w:rsid w:val="002F71B7"/>
    <w:rsid w:val="0042754F"/>
    <w:rsid w:val="00A07923"/>
    <w:rsid w:val="00B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CDF6669-C6B7-854A-9416-DD837930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2F7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3">
    <w:name w:val="color_43"/>
    <w:basedOn w:val="DefaultParagraphFont"/>
    <w:rsid w:val="002F71B7"/>
  </w:style>
  <w:style w:type="character" w:customStyle="1" w:styleId="wixguard">
    <w:name w:val="wixguard"/>
    <w:basedOn w:val="DefaultParagraphFont"/>
    <w:rsid w:val="002F71B7"/>
  </w:style>
  <w:style w:type="paragraph" w:customStyle="1" w:styleId="font8">
    <w:name w:val="font_8"/>
    <w:basedOn w:val="Normal"/>
    <w:rsid w:val="002F7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2">
    <w:name w:val="color_42"/>
    <w:basedOn w:val="DefaultParagraphFont"/>
    <w:rsid w:val="002F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Georgievskaya, Liudmila</dc:creator>
  <cp:keywords/>
  <dc:description/>
  <cp:lastModifiedBy>Georgievskaya, Liudmila</cp:lastModifiedBy>
  <cp:revision>1</cp:revision>
  <dcterms:created xsi:type="dcterms:W3CDTF">2024-05-21T18:02:00Z</dcterms:created>
  <dcterms:modified xsi:type="dcterms:W3CDTF">2024-05-21T18:03:00Z</dcterms:modified>
</cp:coreProperties>
</file>